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867" w:rsidRPr="00B86867" w:rsidRDefault="00B86867" w:rsidP="00B86867">
      <w:pPr>
        <w:spacing w:after="240" w:line="240" w:lineRule="auto"/>
        <w:jc w:val="right"/>
        <w:textAlignment w:val="baseline"/>
        <w:outlineLvl w:val="1"/>
        <w:rPr>
          <w:rFonts w:ascii="Times New Roman" w:eastAsia="Times New Roman" w:hAnsi="Times New Roman" w:cs="Times New Roman"/>
          <w:b/>
          <w:bCs/>
          <w:color w:val="444444"/>
          <w:kern w:val="0"/>
          <w:sz w:val="24"/>
          <w:szCs w:val="24"/>
          <w:lang w:eastAsia="ru-RU"/>
          <w14:ligatures w14:val="none"/>
        </w:rPr>
      </w:pPr>
      <w:r w:rsidRPr="00B86867">
        <w:rPr>
          <w:rFonts w:ascii="Times New Roman" w:eastAsia="Times New Roman" w:hAnsi="Times New Roman" w:cs="Times New Roman"/>
          <w:b/>
          <w:bCs/>
          <w:color w:val="444444"/>
          <w:kern w:val="0"/>
          <w:sz w:val="24"/>
          <w:szCs w:val="24"/>
          <w:lang w:eastAsia="ru-RU"/>
          <w14:ligatures w14:val="none"/>
        </w:rPr>
        <w:t>УТВЕРЖДЕНЫ</w:t>
      </w:r>
      <w:r w:rsidRPr="00B86867">
        <w:rPr>
          <w:rFonts w:ascii="Times New Roman" w:eastAsia="Times New Roman" w:hAnsi="Times New Roman" w:cs="Times New Roman"/>
          <w:b/>
          <w:bCs/>
          <w:color w:val="444444"/>
          <w:kern w:val="0"/>
          <w:sz w:val="24"/>
          <w:szCs w:val="24"/>
          <w:lang w:eastAsia="ru-RU"/>
          <w14:ligatures w14:val="none"/>
        </w:rPr>
        <w:br/>
        <w:t>постановлением Правительства</w:t>
      </w:r>
      <w:r w:rsidRPr="00B86867">
        <w:rPr>
          <w:rFonts w:ascii="Times New Roman" w:eastAsia="Times New Roman" w:hAnsi="Times New Roman" w:cs="Times New Roman"/>
          <w:b/>
          <w:bCs/>
          <w:color w:val="444444"/>
          <w:kern w:val="0"/>
          <w:sz w:val="24"/>
          <w:szCs w:val="24"/>
          <w:lang w:eastAsia="ru-RU"/>
          <w14:ligatures w14:val="none"/>
        </w:rPr>
        <w:br/>
        <w:t>Российской Федерации</w:t>
      </w:r>
      <w:r w:rsidRPr="00B86867">
        <w:rPr>
          <w:rFonts w:ascii="Times New Roman" w:eastAsia="Times New Roman" w:hAnsi="Times New Roman" w:cs="Times New Roman"/>
          <w:b/>
          <w:bCs/>
          <w:color w:val="444444"/>
          <w:kern w:val="0"/>
          <w:sz w:val="24"/>
          <w:szCs w:val="24"/>
          <w:lang w:eastAsia="ru-RU"/>
          <w14:ligatures w14:val="none"/>
        </w:rPr>
        <w:br/>
        <w:t>от 4 октября 2012 года N 1006</w:t>
      </w:r>
      <w:r w:rsidRPr="00B86867">
        <w:rPr>
          <w:rFonts w:ascii="Times New Roman" w:eastAsia="Times New Roman" w:hAnsi="Times New Roman" w:cs="Times New Roman"/>
          <w:b/>
          <w:bCs/>
          <w:color w:val="444444"/>
          <w:kern w:val="0"/>
          <w:sz w:val="24"/>
          <w:szCs w:val="24"/>
          <w:lang w:eastAsia="ru-RU"/>
          <w14:ligatures w14:val="none"/>
        </w:rPr>
        <w:br/>
      </w:r>
    </w:p>
    <w:p w:rsidR="00B86867" w:rsidRPr="00B86867" w:rsidRDefault="00B86867" w:rsidP="00B86867">
      <w:pPr>
        <w:spacing w:after="240" w:line="240" w:lineRule="auto"/>
        <w:jc w:val="center"/>
        <w:textAlignment w:val="baseline"/>
        <w:rPr>
          <w:rFonts w:ascii="Times New Roman" w:eastAsia="Times New Roman" w:hAnsi="Times New Roman" w:cs="Times New Roman"/>
          <w:b/>
          <w:bCs/>
          <w:color w:val="444444"/>
          <w:kern w:val="0"/>
          <w:sz w:val="24"/>
          <w:szCs w:val="24"/>
          <w:lang w:eastAsia="ru-RU"/>
          <w14:ligatures w14:val="none"/>
        </w:rPr>
      </w:pPr>
      <w:r w:rsidRPr="00B86867">
        <w:rPr>
          <w:rFonts w:ascii="Times New Roman" w:eastAsia="Times New Roman" w:hAnsi="Times New Roman" w:cs="Times New Roman"/>
          <w:b/>
          <w:bCs/>
          <w:color w:val="444444"/>
          <w:kern w:val="0"/>
          <w:sz w:val="24"/>
          <w:szCs w:val="24"/>
          <w:lang w:eastAsia="ru-RU"/>
          <w14:ligatures w14:val="none"/>
        </w:rPr>
        <w:t>Правила предоставления медицинскими организациями платных медицинских услуг</w:t>
      </w:r>
    </w:p>
    <w:p w:rsidR="00B86867" w:rsidRPr="00B86867" w:rsidRDefault="00B86867" w:rsidP="00B86867">
      <w:pPr>
        <w:spacing w:after="0" w:line="240" w:lineRule="auto"/>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     </w:t>
      </w:r>
    </w:p>
    <w:p w:rsidR="00B86867" w:rsidRPr="00B86867" w:rsidRDefault="00B86867" w:rsidP="00B86867">
      <w:pPr>
        <w:spacing w:after="240" w:line="240" w:lineRule="auto"/>
        <w:jc w:val="center"/>
        <w:textAlignment w:val="baseline"/>
        <w:outlineLvl w:val="2"/>
        <w:rPr>
          <w:rFonts w:ascii="Times New Roman" w:eastAsia="Times New Roman" w:hAnsi="Times New Roman" w:cs="Times New Roman"/>
          <w:b/>
          <w:bCs/>
          <w:color w:val="444444"/>
          <w:kern w:val="0"/>
          <w:sz w:val="24"/>
          <w:szCs w:val="24"/>
          <w:lang w:eastAsia="ru-RU"/>
          <w14:ligatures w14:val="none"/>
        </w:rPr>
      </w:pPr>
      <w:r w:rsidRPr="00B86867">
        <w:rPr>
          <w:rFonts w:ascii="Times New Roman" w:eastAsia="Times New Roman" w:hAnsi="Times New Roman" w:cs="Times New Roman"/>
          <w:b/>
          <w:bCs/>
          <w:color w:val="444444"/>
          <w:kern w:val="0"/>
          <w:sz w:val="24"/>
          <w:szCs w:val="24"/>
          <w:lang w:eastAsia="ru-RU"/>
          <w14:ligatures w14:val="none"/>
        </w:rPr>
        <w:t>I. Общие положения</w:t>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1. Настоящие Правила определяют порядок и условия предоставления медицинскими организациями гражданам платных медицинских услуг.</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2. Для целей настоящих Правил используются следующие основные понятия:</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4" w:anchor="64U0IK" w:history="1">
        <w:r w:rsidRPr="00B86867">
          <w:rPr>
            <w:rFonts w:ascii="Times New Roman" w:eastAsia="Times New Roman" w:hAnsi="Times New Roman" w:cs="Times New Roman"/>
            <w:color w:val="0000FF"/>
            <w:kern w:val="0"/>
            <w:sz w:val="24"/>
            <w:szCs w:val="24"/>
            <w:u w:val="single"/>
            <w:lang w:eastAsia="ru-RU"/>
            <w14:ligatures w14:val="none"/>
          </w:rPr>
          <w:t>Федерального закона "Об основах охраны здоровья граждан в Российской Федерации"</w:t>
        </w:r>
      </w:hyperlink>
      <w:r w:rsidRPr="00B86867">
        <w:rPr>
          <w:rFonts w:ascii="Times New Roman" w:eastAsia="Times New Roman" w:hAnsi="Times New Roman" w:cs="Times New Roman"/>
          <w:color w:val="444444"/>
          <w:kern w:val="0"/>
          <w:sz w:val="24"/>
          <w:szCs w:val="24"/>
          <w:lang w:eastAsia="ru-RU"/>
          <w14:ligatures w14:val="none"/>
        </w:rPr>
        <w:t>;</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"исполнитель" - медицинская организация, предоставляющая платные медицинские услуги потребителям.</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Понятие "медицинская организация" употребляется в настоящих Правилах в значении, определенном в </w:t>
      </w:r>
      <w:hyperlink r:id="rId5" w:anchor="64U0IK" w:history="1">
        <w:r w:rsidRPr="00B86867">
          <w:rPr>
            <w:rFonts w:ascii="Times New Roman" w:eastAsia="Times New Roman" w:hAnsi="Times New Roman" w:cs="Times New Roman"/>
            <w:color w:val="0000FF"/>
            <w:kern w:val="0"/>
            <w:sz w:val="24"/>
            <w:szCs w:val="24"/>
            <w:u w:val="single"/>
            <w:lang w:eastAsia="ru-RU"/>
            <w14:ligatures w14:val="none"/>
          </w:rPr>
          <w:t>Федеральном законе "Об основах охраны здоровья граждан в Российской Федерации"</w:t>
        </w:r>
      </w:hyperlink>
      <w:r w:rsidRPr="00B86867">
        <w:rPr>
          <w:rFonts w:ascii="Times New Roman" w:eastAsia="Times New Roman" w:hAnsi="Times New Roman" w:cs="Times New Roman"/>
          <w:color w:val="444444"/>
          <w:kern w:val="0"/>
          <w:sz w:val="24"/>
          <w:szCs w:val="24"/>
          <w:lang w:eastAsia="ru-RU"/>
          <w14:ligatures w14:val="none"/>
        </w:rPr>
        <w:t>.</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5. Настоящие Правила в наглядной и доступной форме доводятся исполнителем до сведения потребителя (заказчика).</w:t>
      </w:r>
    </w:p>
    <w:p w:rsidR="00B86867" w:rsidRPr="00B86867" w:rsidRDefault="00B86867" w:rsidP="00B86867">
      <w:pPr>
        <w:spacing w:after="0" w:line="240" w:lineRule="auto"/>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     </w:t>
      </w:r>
    </w:p>
    <w:p w:rsidR="00B86867" w:rsidRPr="00B86867" w:rsidRDefault="00B86867" w:rsidP="00B86867">
      <w:pPr>
        <w:spacing w:after="240" w:line="240" w:lineRule="auto"/>
        <w:jc w:val="center"/>
        <w:textAlignment w:val="baseline"/>
        <w:outlineLvl w:val="2"/>
        <w:rPr>
          <w:rFonts w:ascii="Times New Roman" w:eastAsia="Times New Roman" w:hAnsi="Times New Roman" w:cs="Times New Roman"/>
          <w:b/>
          <w:bCs/>
          <w:color w:val="444444"/>
          <w:kern w:val="0"/>
          <w:sz w:val="24"/>
          <w:szCs w:val="24"/>
          <w:lang w:eastAsia="ru-RU"/>
          <w14:ligatures w14:val="none"/>
        </w:rPr>
      </w:pPr>
      <w:r w:rsidRPr="00B86867">
        <w:rPr>
          <w:rFonts w:ascii="Times New Roman" w:eastAsia="Times New Roman" w:hAnsi="Times New Roman" w:cs="Times New Roman"/>
          <w:b/>
          <w:bCs/>
          <w:color w:val="444444"/>
          <w:kern w:val="0"/>
          <w:sz w:val="24"/>
          <w:szCs w:val="24"/>
          <w:lang w:eastAsia="ru-RU"/>
          <w14:ligatures w14:val="none"/>
        </w:rPr>
        <w:t>II. Условия предоставления платных медицинских услуг</w:t>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lastRenderedPageBreak/>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установление индивидуального поста медицинского наблюдения при лечении в условиях стационара;</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б) при предоставлении медицинских услуг анонимно, за исключением случаев, предусмотренных законодательством Российской Федерации;</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г) при самостоятельном обращении за получением медицинских услуг, за исключением случаев и порядка, предусмотренных </w:t>
      </w:r>
      <w:hyperlink r:id="rId6" w:anchor="8PC0M0" w:history="1">
        <w:r w:rsidRPr="00B86867">
          <w:rPr>
            <w:rFonts w:ascii="Times New Roman" w:eastAsia="Times New Roman" w:hAnsi="Times New Roman" w:cs="Times New Roman"/>
            <w:color w:val="0000FF"/>
            <w:kern w:val="0"/>
            <w:sz w:val="24"/>
            <w:szCs w:val="24"/>
            <w:u w:val="single"/>
            <w:lang w:eastAsia="ru-RU"/>
            <w14:ligatures w14:val="none"/>
          </w:rPr>
          <w:t>статьей 21 Федерального закона "Об основах охраны здоровья граждан в Российской Федерации"</w:t>
        </w:r>
      </w:hyperlink>
      <w:r w:rsidRPr="00B86867">
        <w:rPr>
          <w:rFonts w:ascii="Times New Roman" w:eastAsia="Times New Roman" w:hAnsi="Times New Roman" w:cs="Times New Roman"/>
          <w:color w:val="444444"/>
          <w:kern w:val="0"/>
          <w:sz w:val="24"/>
          <w:szCs w:val="24"/>
          <w:lang w:eastAsia="ru-RU"/>
          <w14:ligatures w14:val="none"/>
        </w:rP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lastRenderedPageBreak/>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86867" w:rsidRPr="00B86867" w:rsidRDefault="00B86867" w:rsidP="00B86867">
      <w:pPr>
        <w:spacing w:after="0" w:line="240" w:lineRule="auto"/>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     </w:t>
      </w:r>
    </w:p>
    <w:p w:rsidR="00B86867" w:rsidRPr="00B86867" w:rsidRDefault="00B86867" w:rsidP="00B86867">
      <w:pPr>
        <w:spacing w:after="240" w:line="240" w:lineRule="auto"/>
        <w:jc w:val="center"/>
        <w:textAlignment w:val="baseline"/>
        <w:outlineLvl w:val="2"/>
        <w:rPr>
          <w:rFonts w:ascii="Times New Roman" w:eastAsia="Times New Roman" w:hAnsi="Times New Roman" w:cs="Times New Roman"/>
          <w:b/>
          <w:bCs/>
          <w:color w:val="444444"/>
          <w:kern w:val="0"/>
          <w:sz w:val="24"/>
          <w:szCs w:val="24"/>
          <w:lang w:eastAsia="ru-RU"/>
          <w14:ligatures w14:val="none"/>
        </w:rPr>
      </w:pPr>
      <w:r w:rsidRPr="00B86867">
        <w:rPr>
          <w:rFonts w:ascii="Times New Roman" w:eastAsia="Times New Roman" w:hAnsi="Times New Roman" w:cs="Times New Roman"/>
          <w:b/>
          <w:bCs/>
          <w:color w:val="444444"/>
          <w:kern w:val="0"/>
          <w:sz w:val="24"/>
          <w:szCs w:val="24"/>
          <w:lang w:eastAsia="ru-RU"/>
          <w14:ligatures w14:val="none"/>
        </w:rPr>
        <w:t>III. Информация об исполнителе и предоставляемых им медицинских услугах</w:t>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а) для юридического лица - наименование и фирменное наименование (если имеется);</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для индивидуального предпринимателя - фамилия, имя и отчество (если имеется);</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д) порядок и условия предоставления медицинской помощи в соответствии с программой и территориальной программой;</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ж) режим работы медицинской организации, график работы медицинских работников, участвующих в предоставлении платных медицинских услуг;</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 xml:space="preserve">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w:t>
      </w:r>
      <w:r w:rsidRPr="00B86867">
        <w:rPr>
          <w:rFonts w:ascii="Times New Roman" w:eastAsia="Times New Roman" w:hAnsi="Times New Roman" w:cs="Times New Roman"/>
          <w:color w:val="444444"/>
          <w:kern w:val="0"/>
          <w:sz w:val="24"/>
          <w:szCs w:val="24"/>
          <w:lang w:eastAsia="ru-RU"/>
          <w14:ligatures w14:val="none"/>
        </w:rPr>
        <w:lastRenderedPageBreak/>
        <w:t>надзору в сфере защиты прав потребителей и благополучия человека.</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13. Исполнитель предоставляет для ознакомления по требованию потребителя и (или) заказчика:</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а) порядки оказания медицинской помощи и стандарты медицинской помощи, применяемые при предоставлении платных медицинских услуг;</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г) другие сведения, относящиеся к предмету договора.</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86867" w:rsidRPr="00B86867" w:rsidRDefault="00B86867" w:rsidP="00B86867">
      <w:pPr>
        <w:spacing w:after="0" w:line="240" w:lineRule="auto"/>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     </w:t>
      </w:r>
    </w:p>
    <w:p w:rsidR="00B86867" w:rsidRPr="00B86867" w:rsidRDefault="00B86867" w:rsidP="00B86867">
      <w:pPr>
        <w:spacing w:after="240" w:line="240" w:lineRule="auto"/>
        <w:jc w:val="center"/>
        <w:textAlignment w:val="baseline"/>
        <w:outlineLvl w:val="2"/>
        <w:rPr>
          <w:rFonts w:ascii="Times New Roman" w:eastAsia="Times New Roman" w:hAnsi="Times New Roman" w:cs="Times New Roman"/>
          <w:b/>
          <w:bCs/>
          <w:color w:val="444444"/>
          <w:kern w:val="0"/>
          <w:sz w:val="24"/>
          <w:szCs w:val="24"/>
          <w:lang w:eastAsia="ru-RU"/>
          <w14:ligatures w14:val="none"/>
        </w:rPr>
      </w:pPr>
      <w:r w:rsidRPr="00B86867">
        <w:rPr>
          <w:rFonts w:ascii="Times New Roman" w:eastAsia="Times New Roman" w:hAnsi="Times New Roman" w:cs="Times New Roman"/>
          <w:b/>
          <w:bCs/>
          <w:color w:val="444444"/>
          <w:kern w:val="0"/>
          <w:sz w:val="24"/>
          <w:szCs w:val="24"/>
          <w:lang w:eastAsia="ru-RU"/>
          <w14:ligatures w14:val="none"/>
        </w:rPr>
        <w:t>IV. Порядок заключения договора и оплаты медицинских услуг</w:t>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16. Договор заключается потребителем (заказчиком) и исполнителем в письменной форме.</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17. Договор должен содержать:</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lastRenderedPageBreak/>
        <w:t>а) сведения об исполнителе:</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б) фамилию, имя и отчество (если имеется), адрес места жительства и телефон потребителя (законного представителя потребителя);</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фамилию, имя и отчество (если имеется), адрес места жительства и телефон заказчика - физического лица;</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наименование и адрес места нахождения заказчика - юридического лица;</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в) перечень платных медицинских услуг, предоставляемых в соответствии с договором;</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г) стоимость платных медицинских услуг, сроки и порядок их оплаты;</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д) условия и сроки предоставления платных медицинских услуг;</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ж) ответственность сторон за невыполнение условий договора;</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з) порядок изменения и расторжения договора;</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и) иные условия, определяемые по соглашению сторон.</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lastRenderedPageBreak/>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Без согласия потребителя (заказчика) исполнитель не вправе предоставлять дополнительные медицинские услуги на возмездной основе.</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7" w:anchor="64U0IK" w:history="1">
        <w:r w:rsidRPr="00B86867">
          <w:rPr>
            <w:rFonts w:ascii="Times New Roman" w:eastAsia="Times New Roman" w:hAnsi="Times New Roman" w:cs="Times New Roman"/>
            <w:color w:val="0000FF"/>
            <w:kern w:val="0"/>
            <w:sz w:val="24"/>
            <w:szCs w:val="24"/>
            <w:u w:val="single"/>
            <w:lang w:eastAsia="ru-RU"/>
            <w14:ligatures w14:val="none"/>
          </w:rPr>
          <w:t>Федеральным законом "Об основах охраны здоровья граждан в Российской Федерации"</w:t>
        </w:r>
      </w:hyperlink>
      <w:r w:rsidRPr="00B86867">
        <w:rPr>
          <w:rFonts w:ascii="Times New Roman" w:eastAsia="Times New Roman" w:hAnsi="Times New Roman" w:cs="Times New Roman"/>
          <w:color w:val="444444"/>
          <w:kern w:val="0"/>
          <w:sz w:val="24"/>
          <w:szCs w:val="24"/>
          <w:lang w:eastAsia="ru-RU"/>
          <w14:ligatures w14:val="none"/>
        </w:rPr>
        <w:t>.</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bookmarkStart w:id="0" w:name="_GoBack"/>
      <w:bookmarkEnd w:id="0"/>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23. Потребитель (заказчик) обязан оплатить предоставленную исполнителем медицинскую услугу в сроки и в порядке, которые определены договором.</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8" w:anchor="64U0IK" w:history="1">
        <w:r w:rsidRPr="00B86867">
          <w:rPr>
            <w:rFonts w:ascii="Times New Roman" w:eastAsia="Times New Roman" w:hAnsi="Times New Roman" w:cs="Times New Roman"/>
            <w:color w:val="0000FF"/>
            <w:kern w:val="0"/>
            <w:sz w:val="24"/>
            <w:szCs w:val="24"/>
            <w:u w:val="single"/>
            <w:lang w:eastAsia="ru-RU"/>
            <w14:ligatures w14:val="none"/>
          </w:rPr>
          <w:t>Гражданским кодексом Российской Федерации</w:t>
        </w:r>
      </w:hyperlink>
      <w:r w:rsidRPr="00B86867">
        <w:rPr>
          <w:rFonts w:ascii="Times New Roman" w:eastAsia="Times New Roman" w:hAnsi="Times New Roman" w:cs="Times New Roman"/>
          <w:color w:val="444444"/>
          <w:kern w:val="0"/>
          <w:sz w:val="24"/>
          <w:szCs w:val="24"/>
          <w:lang w:eastAsia="ru-RU"/>
          <w14:ligatures w14:val="none"/>
        </w:rPr>
        <w:t> и </w:t>
      </w:r>
      <w:hyperlink r:id="rId9" w:anchor="64U0IK" w:history="1">
        <w:r w:rsidRPr="00B86867">
          <w:rPr>
            <w:rFonts w:ascii="Times New Roman" w:eastAsia="Times New Roman" w:hAnsi="Times New Roman" w:cs="Times New Roman"/>
            <w:color w:val="0000FF"/>
            <w:kern w:val="0"/>
            <w:sz w:val="24"/>
            <w:szCs w:val="24"/>
            <w:u w:val="single"/>
            <w:lang w:eastAsia="ru-RU"/>
            <w14:ligatures w14:val="none"/>
          </w:rPr>
          <w:t>Законом Российской Федерации "Об организации страхового дела в Российской Федерации"</w:t>
        </w:r>
      </w:hyperlink>
      <w:r w:rsidRPr="00B86867">
        <w:rPr>
          <w:rFonts w:ascii="Times New Roman" w:eastAsia="Times New Roman" w:hAnsi="Times New Roman" w:cs="Times New Roman"/>
          <w:color w:val="444444"/>
          <w:kern w:val="0"/>
          <w:sz w:val="24"/>
          <w:szCs w:val="24"/>
          <w:lang w:eastAsia="ru-RU"/>
          <w14:ligatures w14:val="none"/>
        </w:rPr>
        <w:t>.</w:t>
      </w:r>
    </w:p>
    <w:p w:rsidR="00B86867" w:rsidRPr="00B86867" w:rsidRDefault="00B86867" w:rsidP="00B86867">
      <w:pPr>
        <w:spacing w:after="0" w:line="240" w:lineRule="auto"/>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     </w:t>
      </w:r>
    </w:p>
    <w:p w:rsidR="00B86867" w:rsidRPr="00B86867" w:rsidRDefault="00B86867" w:rsidP="00B86867">
      <w:pPr>
        <w:spacing w:after="240" w:line="240" w:lineRule="auto"/>
        <w:jc w:val="center"/>
        <w:textAlignment w:val="baseline"/>
        <w:outlineLvl w:val="2"/>
        <w:rPr>
          <w:rFonts w:ascii="Times New Roman" w:eastAsia="Times New Roman" w:hAnsi="Times New Roman" w:cs="Times New Roman"/>
          <w:b/>
          <w:bCs/>
          <w:color w:val="444444"/>
          <w:kern w:val="0"/>
          <w:sz w:val="24"/>
          <w:szCs w:val="24"/>
          <w:lang w:eastAsia="ru-RU"/>
          <w14:ligatures w14:val="none"/>
        </w:rPr>
      </w:pPr>
      <w:r w:rsidRPr="00B86867">
        <w:rPr>
          <w:rFonts w:ascii="Times New Roman" w:eastAsia="Times New Roman" w:hAnsi="Times New Roman" w:cs="Times New Roman"/>
          <w:b/>
          <w:bCs/>
          <w:color w:val="444444"/>
          <w:kern w:val="0"/>
          <w:sz w:val="24"/>
          <w:szCs w:val="24"/>
          <w:lang w:eastAsia="ru-RU"/>
          <w14:ligatures w14:val="none"/>
        </w:rPr>
        <w:t>V. Порядок предоставления платных медицинских услуг</w:t>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lastRenderedPageBreak/>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29. Исполнитель предоставляет потребителю (законному представителю потребителя) по его требованию и в доступной для него форме информацию:</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86867" w:rsidRPr="00B86867" w:rsidRDefault="00B86867" w:rsidP="00B86867">
      <w:pPr>
        <w:spacing w:after="0" w:line="240" w:lineRule="auto"/>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     </w:t>
      </w:r>
    </w:p>
    <w:p w:rsidR="00B86867" w:rsidRPr="00B86867" w:rsidRDefault="00B86867" w:rsidP="00B86867">
      <w:pPr>
        <w:spacing w:after="240" w:line="240" w:lineRule="auto"/>
        <w:jc w:val="center"/>
        <w:textAlignment w:val="baseline"/>
        <w:outlineLvl w:val="2"/>
        <w:rPr>
          <w:rFonts w:ascii="Times New Roman" w:eastAsia="Times New Roman" w:hAnsi="Times New Roman" w:cs="Times New Roman"/>
          <w:b/>
          <w:bCs/>
          <w:color w:val="444444"/>
          <w:kern w:val="0"/>
          <w:sz w:val="24"/>
          <w:szCs w:val="24"/>
          <w:lang w:eastAsia="ru-RU"/>
          <w14:ligatures w14:val="none"/>
        </w:rPr>
      </w:pPr>
      <w:r w:rsidRPr="00B86867">
        <w:rPr>
          <w:rFonts w:ascii="Times New Roman" w:eastAsia="Times New Roman" w:hAnsi="Times New Roman" w:cs="Times New Roman"/>
          <w:b/>
          <w:bCs/>
          <w:color w:val="444444"/>
          <w:kern w:val="0"/>
          <w:sz w:val="24"/>
          <w:szCs w:val="24"/>
          <w:lang w:eastAsia="ru-RU"/>
          <w14:ligatures w14:val="none"/>
        </w:rPr>
        <w:t>VI. Ответственность исполнителя и контроль за предоставлением</w:t>
      </w:r>
      <w:r w:rsidRPr="00B86867">
        <w:rPr>
          <w:rFonts w:ascii="Times New Roman" w:eastAsia="Times New Roman" w:hAnsi="Times New Roman" w:cs="Times New Roman"/>
          <w:b/>
          <w:bCs/>
          <w:color w:val="444444"/>
          <w:kern w:val="0"/>
          <w:sz w:val="24"/>
          <w:szCs w:val="24"/>
          <w:lang w:eastAsia="ru-RU"/>
          <w14:ligatures w14:val="none"/>
        </w:rPr>
        <w:br/>
        <w:t>платных медицинских услуг</w:t>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sidRPr="00B86867">
        <w:rPr>
          <w:rFonts w:ascii="Times New Roman" w:eastAsia="Times New Roman" w:hAnsi="Times New Roman" w:cs="Times New Roman"/>
          <w:color w:val="444444"/>
          <w:kern w:val="0"/>
          <w:sz w:val="24"/>
          <w:szCs w:val="24"/>
          <w:lang w:eastAsia="ru-RU"/>
          <w14:ligatures w14:val="none"/>
        </w:rPr>
        <w:br/>
      </w:r>
    </w:p>
    <w:p w:rsidR="00B86867" w:rsidRPr="00B86867" w:rsidRDefault="00B86867" w:rsidP="00B86867">
      <w:pPr>
        <w:spacing w:after="0" w:line="240" w:lineRule="auto"/>
        <w:ind w:firstLine="480"/>
        <w:textAlignment w:val="baseline"/>
        <w:rPr>
          <w:rFonts w:ascii="Times New Roman" w:eastAsia="Times New Roman" w:hAnsi="Times New Roman" w:cs="Times New Roman"/>
          <w:color w:val="444444"/>
          <w:kern w:val="0"/>
          <w:sz w:val="24"/>
          <w:szCs w:val="24"/>
          <w:lang w:eastAsia="ru-RU"/>
          <w14:ligatures w14:val="none"/>
        </w:rPr>
      </w:pPr>
      <w:r w:rsidRPr="00B86867">
        <w:rPr>
          <w:rFonts w:ascii="Times New Roman" w:eastAsia="Times New Roman" w:hAnsi="Times New Roman" w:cs="Times New Roman"/>
          <w:color w:val="444444"/>
          <w:kern w:val="0"/>
          <w:sz w:val="24"/>
          <w:szCs w:val="24"/>
          <w:lang w:eastAsia="ru-RU"/>
          <w14:ligatures w14:val="none"/>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D1386" w:rsidRPr="00B86867" w:rsidRDefault="009D1386">
      <w:pPr>
        <w:rPr>
          <w:rFonts w:ascii="Times New Roman" w:hAnsi="Times New Roman" w:cs="Times New Roman"/>
        </w:rPr>
      </w:pPr>
    </w:p>
    <w:sectPr w:rsidR="009D1386" w:rsidRPr="00B86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27"/>
    <w:rsid w:val="009D1386"/>
    <w:rsid w:val="00B86867"/>
    <w:rsid w:val="00BB2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60362-CD74-4F23-9C68-0C6BC619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25917">
      <w:bodyDiv w:val="1"/>
      <w:marLeft w:val="0"/>
      <w:marRight w:val="0"/>
      <w:marTop w:val="0"/>
      <w:marBottom w:val="0"/>
      <w:divBdr>
        <w:top w:val="none" w:sz="0" w:space="0" w:color="auto"/>
        <w:left w:val="none" w:sz="0" w:space="0" w:color="auto"/>
        <w:bottom w:val="none" w:sz="0" w:space="0" w:color="auto"/>
        <w:right w:val="none" w:sz="0" w:space="0" w:color="auto"/>
      </w:divBdr>
      <w:divsChild>
        <w:div w:id="1236545514">
          <w:marLeft w:val="0"/>
          <w:marRight w:val="0"/>
          <w:marTop w:val="0"/>
          <w:marBottom w:val="0"/>
          <w:divBdr>
            <w:top w:val="none" w:sz="0" w:space="0" w:color="auto"/>
            <w:left w:val="none" w:sz="0" w:space="0" w:color="auto"/>
            <w:bottom w:val="none" w:sz="0" w:space="0" w:color="auto"/>
            <w:right w:val="none" w:sz="0" w:space="0" w:color="auto"/>
          </w:divBdr>
          <w:divsChild>
            <w:div w:id="1766488852">
              <w:marLeft w:val="0"/>
              <w:marRight w:val="0"/>
              <w:marTop w:val="0"/>
              <w:marBottom w:val="0"/>
              <w:divBdr>
                <w:top w:val="none" w:sz="0" w:space="0" w:color="auto"/>
                <w:left w:val="none" w:sz="0" w:space="0" w:color="auto"/>
                <w:bottom w:val="none" w:sz="0" w:space="0" w:color="auto"/>
                <w:right w:val="none" w:sz="0" w:space="0" w:color="auto"/>
              </w:divBdr>
              <w:divsChild>
                <w:div w:id="7323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360">
          <w:marLeft w:val="0"/>
          <w:marRight w:val="0"/>
          <w:marTop w:val="0"/>
          <w:marBottom w:val="0"/>
          <w:divBdr>
            <w:top w:val="none" w:sz="0" w:space="0" w:color="auto"/>
            <w:left w:val="none" w:sz="0" w:space="0" w:color="auto"/>
            <w:bottom w:val="none" w:sz="0" w:space="0" w:color="auto"/>
            <w:right w:val="none" w:sz="0" w:space="0" w:color="auto"/>
          </w:divBdr>
          <w:divsChild>
            <w:div w:id="196546560">
              <w:marLeft w:val="0"/>
              <w:marRight w:val="0"/>
              <w:marTop w:val="0"/>
              <w:marBottom w:val="0"/>
              <w:divBdr>
                <w:top w:val="none" w:sz="0" w:space="0" w:color="auto"/>
                <w:left w:val="none" w:sz="0" w:space="0" w:color="auto"/>
                <w:bottom w:val="none" w:sz="0" w:space="0" w:color="auto"/>
                <w:right w:val="none" w:sz="0" w:space="0" w:color="auto"/>
              </w:divBdr>
              <w:divsChild>
                <w:div w:id="7223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7690" TargetMode="External"/><Relationship Id="rId3" Type="http://schemas.openxmlformats.org/officeDocument/2006/relationships/webSettings" Target="webSettings.xml"/><Relationship Id="rId7" Type="http://schemas.openxmlformats.org/officeDocument/2006/relationships/hyperlink" Target="https://docs.cntd.ru/document/9023126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2312609" TargetMode="External"/><Relationship Id="rId11" Type="http://schemas.openxmlformats.org/officeDocument/2006/relationships/theme" Target="theme/theme1.xml"/><Relationship Id="rId5" Type="http://schemas.openxmlformats.org/officeDocument/2006/relationships/hyperlink" Target="https://docs.cntd.ru/document/902312609" TargetMode="External"/><Relationship Id="rId10" Type="http://schemas.openxmlformats.org/officeDocument/2006/relationships/fontTable" Target="fontTable.xml"/><Relationship Id="rId4" Type="http://schemas.openxmlformats.org/officeDocument/2006/relationships/hyperlink" Target="https://docs.cntd.ru/document/902312609" TargetMode="External"/><Relationship Id="rId9" Type="http://schemas.openxmlformats.org/officeDocument/2006/relationships/hyperlink" Target="https://docs.cntd.ru/document/9003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2586</Words>
  <Characters>14745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Врач</dc:creator>
  <cp:keywords/>
  <dc:description/>
  <cp:lastModifiedBy>Главный Врач</cp:lastModifiedBy>
  <cp:revision>2</cp:revision>
  <dcterms:created xsi:type="dcterms:W3CDTF">2023-08-09T13:08:00Z</dcterms:created>
  <dcterms:modified xsi:type="dcterms:W3CDTF">2023-08-09T13:08:00Z</dcterms:modified>
</cp:coreProperties>
</file>